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 Консультация для родителей  </w:t>
      </w:r>
      <w:r w:rsidRPr="00156334">
        <w:rPr>
          <w:rFonts w:ascii="Times New Roman" w:eastAsia="Calibri" w:hAnsi="Times New Roman" w:cs="Times New Roman"/>
          <w:sz w:val="28"/>
          <w:szCs w:val="28"/>
        </w:rPr>
        <w:t>«Мы изучаем татарский язык»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56334">
        <w:rPr>
          <w:rFonts w:ascii="Times New Roman" w:eastAsia="Calibri" w:hAnsi="Times New Roman" w:cs="Times New Roman"/>
          <w:sz w:val="28"/>
          <w:szCs w:val="28"/>
        </w:rPr>
        <w:t>Тухбатуллина</w:t>
      </w:r>
      <w:proofErr w:type="spellEnd"/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 И.Р.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>Язык – основное средство приобщения к национальной культуре, источник народной мудрости. Обучение детей татарскому языку в детском саду – одна из самых сложных методических задач. Но сейчас стало интереснее преподавать татарский язык  детям дошкольного воз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раста. Если раньше в преподавании языков доминировали академичность, теория, то сейчас идет обращение к практике ориентированности, </w:t>
      </w:r>
      <w:proofErr w:type="spellStart"/>
      <w:r w:rsidRPr="00156334">
        <w:rPr>
          <w:rFonts w:ascii="Times New Roman" w:eastAsia="Calibri" w:hAnsi="Times New Roman" w:cs="Times New Roman"/>
          <w:sz w:val="28"/>
          <w:szCs w:val="28"/>
        </w:rPr>
        <w:t>мультимедийности</w:t>
      </w:r>
      <w:proofErr w:type="spellEnd"/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, обучения с помощью игр, сказок, мультфильмов. То есть дети теперь учатся играя. Игра – естественная форма 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детского существования. И самый прямой путь к достижению взаимопонимания с ребенком лежит через </w:t>
      </w:r>
      <w:proofErr w:type="gramStart"/>
      <w:r w:rsidRPr="00156334">
        <w:rPr>
          <w:rFonts w:ascii="Times New Roman" w:eastAsia="Calibri" w:hAnsi="Times New Roman" w:cs="Times New Roman"/>
          <w:sz w:val="28"/>
          <w:szCs w:val="28"/>
        </w:rPr>
        <w:t>игровое</w:t>
      </w:r>
      <w:proofErr w:type="gramEnd"/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 действия.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>Но любая стрессовая ситуация может уничтожить желание ребенка играть, а следовательно, отпадет необходимость в использовании им иностранной ре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чи. Поэтому педагогу следует помнить, что поддержать интерес к игре можно лишь при </w:t>
      </w:r>
      <w:proofErr w:type="gramStart"/>
      <w:r w:rsidRPr="00156334">
        <w:rPr>
          <w:rFonts w:ascii="Times New Roman" w:eastAsia="Calibri" w:hAnsi="Times New Roman" w:cs="Times New Roman"/>
          <w:sz w:val="28"/>
          <w:szCs w:val="28"/>
        </w:rPr>
        <w:t>сохранении</w:t>
      </w:r>
      <w:proofErr w:type="gramEnd"/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 положительно окрашенного эмоционального фона на занятии. Поэтому дети на занятиях должны не утомляться, быть раскрепощенными, сохранять заинтересованность. Чем бо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лее комфортны условия на занятиях, тем интенсивнее происходит усвоение иноязычной речи. Игра с детьми требует от воспитателя высокого профессионализма, пробуждения многих способностей и талантов. 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>На занятиях обучение татарскому языку можно организовать на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 следующих этапах: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>первый этап - ознакомление детей с новыми словами;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>второй этап - повторение пройденного материала;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третий этап - закрепление, активное пользование языком. 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>Когда я провожу занятия, то ставлю перед собой следующие задачи: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- воспитывать у </w:t>
      </w:r>
      <w:r w:rsidRPr="00156334">
        <w:rPr>
          <w:rFonts w:ascii="Times New Roman" w:eastAsia="Calibri" w:hAnsi="Times New Roman" w:cs="Times New Roman"/>
          <w:sz w:val="28"/>
          <w:szCs w:val="28"/>
        </w:rPr>
        <w:t>детей любовь к родному языку,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интересными историческими событиями, трудовой деятельностью, культурой, бытом и праздниками татарского народа. 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>На самом первом этапе работы, я  включаю  игровые упражнения, направленные на выработку мими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ки, жестов, что является основным действием к театрализованным играм, заодно знакомить детей с новыми словами. 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>А на занятиях по обучению языку необходимо практически каждую фразу ввести в сопровождении того или иного жеста и вплоть до полного усвоения фра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зы сопровождать им. Педагогу часто бывает достаточно показать жест, чтобы ребенок вспомнил необходимое слово. 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>На втором этапе я  перехожу  к сюжетно-ролевым играм. Для этого нужно подбирать материал, насыщенный глагольной, прилагательной лексикой (“</w:t>
      </w:r>
      <w:proofErr w:type="spellStart"/>
      <w:r w:rsidRPr="00156334">
        <w:rPr>
          <w:rFonts w:ascii="Times New Roman" w:eastAsia="Calibri" w:hAnsi="Times New Roman" w:cs="Times New Roman"/>
          <w:sz w:val="28"/>
          <w:szCs w:val="28"/>
        </w:rPr>
        <w:t>Телефо</w:t>
      </w:r>
      <w:r w:rsidRPr="00156334">
        <w:rPr>
          <w:rFonts w:ascii="Times New Roman" w:eastAsia="Calibri" w:hAnsi="Times New Roman" w:cs="Times New Roman"/>
          <w:sz w:val="28"/>
          <w:szCs w:val="28"/>
        </w:rPr>
        <w:t>ннан</w:t>
      </w:r>
      <w:proofErr w:type="spellEnd"/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6334">
        <w:rPr>
          <w:rFonts w:ascii="Times New Roman" w:eastAsia="Calibri" w:hAnsi="Times New Roman" w:cs="Times New Roman"/>
          <w:sz w:val="28"/>
          <w:szCs w:val="28"/>
        </w:rPr>
        <w:t>сойлашам</w:t>
      </w:r>
      <w:proofErr w:type="spellEnd"/>
      <w:r w:rsidRPr="00156334">
        <w:rPr>
          <w:rFonts w:ascii="Times New Roman" w:eastAsia="Calibri" w:hAnsi="Times New Roman" w:cs="Times New Roman"/>
          <w:sz w:val="28"/>
          <w:szCs w:val="28"/>
        </w:rPr>
        <w:t>”, “</w:t>
      </w:r>
      <w:proofErr w:type="spellStart"/>
      <w:r w:rsidRPr="00156334">
        <w:rPr>
          <w:rFonts w:ascii="Times New Roman" w:eastAsia="Calibri" w:hAnsi="Times New Roman" w:cs="Times New Roman"/>
          <w:sz w:val="28"/>
          <w:szCs w:val="28"/>
        </w:rPr>
        <w:t>Кибетт</w:t>
      </w:r>
      <w:proofErr w:type="spellEnd"/>
      <w:r w:rsidRPr="00156334">
        <w:rPr>
          <w:rFonts w:ascii="Times New Roman" w:eastAsia="Calibri" w:hAnsi="Times New Roman" w:cs="Times New Roman"/>
          <w:sz w:val="28"/>
          <w:szCs w:val="28"/>
        </w:rPr>
        <w:t>”, “</w:t>
      </w:r>
      <w:proofErr w:type="spellStart"/>
      <w:r w:rsidRPr="00156334">
        <w:rPr>
          <w:rFonts w:ascii="Times New Roman" w:eastAsia="Calibri" w:hAnsi="Times New Roman" w:cs="Times New Roman"/>
          <w:sz w:val="28"/>
          <w:szCs w:val="28"/>
        </w:rPr>
        <w:t>Уенчыклар</w:t>
      </w:r>
      <w:proofErr w:type="spellEnd"/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6334">
        <w:rPr>
          <w:rFonts w:ascii="Times New Roman" w:eastAsia="Calibri" w:hAnsi="Times New Roman" w:cs="Times New Roman"/>
          <w:sz w:val="28"/>
          <w:szCs w:val="28"/>
        </w:rPr>
        <w:t>кибетенда</w:t>
      </w:r>
      <w:proofErr w:type="spellEnd"/>
      <w:r w:rsidRPr="00156334">
        <w:rPr>
          <w:rFonts w:ascii="Times New Roman" w:eastAsia="Calibri" w:hAnsi="Times New Roman" w:cs="Times New Roman"/>
          <w:sz w:val="28"/>
          <w:szCs w:val="28"/>
        </w:rPr>
        <w:t>” и др.)</w:t>
      </w:r>
      <w:proofErr w:type="gramStart"/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Ситуацию речевого общения можно усложнить, введя в игру персонажи (куклу </w:t>
      </w:r>
      <w:proofErr w:type="gramEnd"/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Амину и </w:t>
      </w:r>
      <w:proofErr w:type="spellStart"/>
      <w:proofErr w:type="gramStart"/>
      <w:r w:rsidRPr="00156334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Pr="0015633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, игрушку, </w:t>
      </w:r>
      <w:proofErr w:type="gramStart"/>
      <w:r w:rsidRPr="00156334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 помогают перенести диалог. Дети с удовольствием вступают в беседу, знакомятся с новым персонаж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ем, отгадывают загадки, описывают предметы, которые куклы предлагают рассмотреть. 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На следующем третьем этапе, когда развивается речь без зрительной опоры, закрепляются навыки связной речи, можно разыгрывать с детьми </w:t>
      </w:r>
      <w:r w:rsidRPr="00156334">
        <w:rPr>
          <w:rFonts w:ascii="Times New Roman" w:eastAsia="Calibri" w:hAnsi="Times New Roman" w:cs="Times New Roman"/>
          <w:sz w:val="28"/>
          <w:szCs w:val="28"/>
        </w:rPr>
        <w:lastRenderedPageBreak/>
        <w:t>театрализованные игры по знакомым произ</w:t>
      </w:r>
      <w:r w:rsidRPr="00156334">
        <w:rPr>
          <w:rFonts w:ascii="Times New Roman" w:eastAsia="Calibri" w:hAnsi="Times New Roman" w:cs="Times New Roman"/>
          <w:sz w:val="28"/>
          <w:szCs w:val="28"/>
        </w:rPr>
        <w:t>ведениям (авторским или фольклорным). Дети могут инсценировать лишь хорошо известные сказки, рассказы или стихи, в которых большое место занимает диалог и которые при разыгрывании легко превращаются в маленькие пьески или сценки. В игре дошкольник получает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 удовольствие от самого ее процесса, даже если игра предполагает определенный результат. Испытывая удовольствие от самих игровых действий, ребенок захочет играть в эту игру снова и снова. А играя многократно, можно добиться хороших результатов. 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>Хорошее ус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воение языка, эмоциональное, выразительное воспроизведение его вызывает у детей желание активно пользоваться им. 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>На занятиях по обучению татарского языка предлагаю детям  игрушки, атрибуты, маски зверей для разыгрывания «Репки», «Колобка» и др., добиваюсь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 того, чтобы дети передавали настроение, меняли мимику. Провожу индивидуальную работу с детьми, поощряю желание играть небольшие роли. Дети учатся правильно произносить слова и словосочетания на татарском языке, отвечать на поставленные вопросы, следить за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 развитием действия. При этом </w:t>
      </w:r>
      <w:r>
        <w:rPr>
          <w:rFonts w:ascii="Times New Roman" w:eastAsia="Calibri" w:hAnsi="Times New Roman" w:cs="Times New Roman"/>
          <w:sz w:val="28"/>
          <w:szCs w:val="28"/>
        </w:rPr>
        <w:t>большое внимание нужно  уделять</w:t>
      </w:r>
      <w:bookmarkStart w:id="0" w:name="_GoBack"/>
      <w:bookmarkEnd w:id="0"/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  речи ребенка, поэтому на занятиях провожу речевые упражнения, базой для которых являются считалки, </w:t>
      </w:r>
      <w:proofErr w:type="spellStart"/>
      <w:r w:rsidRPr="00156334">
        <w:rPr>
          <w:rFonts w:ascii="Times New Roman" w:eastAsia="Calibri" w:hAnsi="Times New Roman" w:cs="Times New Roman"/>
          <w:sz w:val="28"/>
          <w:szCs w:val="28"/>
        </w:rPr>
        <w:t>кричалки</w:t>
      </w:r>
      <w:proofErr w:type="spellEnd"/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6334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, прибаутки.  </w:t>
      </w:r>
    </w:p>
    <w:p w:rsidR="00BD400B" w:rsidRPr="00156334" w:rsidRDefault="00156334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34">
        <w:rPr>
          <w:rFonts w:ascii="Times New Roman" w:eastAsia="Calibri" w:hAnsi="Times New Roman" w:cs="Times New Roman"/>
          <w:sz w:val="28"/>
          <w:szCs w:val="28"/>
        </w:rPr>
        <w:t>Бесспорным является положительное влияние двуязычия на развит</w:t>
      </w:r>
      <w:r w:rsidRPr="00156334">
        <w:rPr>
          <w:rFonts w:ascii="Times New Roman" w:eastAsia="Calibri" w:hAnsi="Times New Roman" w:cs="Times New Roman"/>
          <w:sz w:val="28"/>
          <w:szCs w:val="28"/>
        </w:rPr>
        <w:t xml:space="preserve">ие памяти, сообразительность, быстроту реакции, математические навыки и логику. Двуязычные дети хорошо учатся и лучше усваивают абстрактные науки, литературу и иностранные языки. </w:t>
      </w:r>
    </w:p>
    <w:p w:rsidR="00BD400B" w:rsidRPr="00156334" w:rsidRDefault="00BD400B" w:rsidP="0015633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D400B" w:rsidRPr="00156334" w:rsidSect="001563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00B"/>
    <w:rsid w:val="00156334"/>
    <w:rsid w:val="00B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2017-11-16T04:57:00Z</dcterms:created>
  <dcterms:modified xsi:type="dcterms:W3CDTF">2017-11-16T04:58:00Z</dcterms:modified>
</cp:coreProperties>
</file>